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A68" w:rsidRDefault="00510A68" w:rsidP="00510A68">
      <w:pPr>
        <w:spacing w:line="360" w:lineRule="auto"/>
        <w:ind w:left="-142"/>
        <w:rPr>
          <w:rFonts w:ascii="Arial" w:hAnsi="Arial" w:cs="Arial"/>
        </w:rPr>
      </w:pPr>
      <w:r>
        <w:rPr>
          <w:rFonts w:ascii="Arial" w:hAnsi="Arial" w:cs="Arial"/>
          <w:b/>
          <w:sz w:val="16"/>
          <w:szCs w:val="16"/>
        </w:rPr>
        <w:t>Załącznik nr 3</w:t>
      </w:r>
      <w:r w:rsidRPr="00217F2A">
        <w:rPr>
          <w:rFonts w:ascii="Arial" w:hAnsi="Arial" w:cs="Arial"/>
          <w:b/>
          <w:sz w:val="16"/>
          <w:szCs w:val="16"/>
        </w:rPr>
        <w:t xml:space="preserve"> do ogłoszenia</w:t>
      </w:r>
      <w:r>
        <w:rPr>
          <w:rFonts w:ascii="Arial" w:hAnsi="Arial" w:cs="Arial"/>
          <w:b/>
          <w:sz w:val="16"/>
          <w:szCs w:val="16"/>
        </w:rPr>
        <w:t xml:space="preserve"> </w:t>
      </w:r>
      <w:r w:rsidRPr="00F25B40">
        <w:rPr>
          <w:rFonts w:ascii="Arial" w:hAnsi="Arial" w:cs="Arial"/>
          <w:b/>
          <w:sz w:val="16"/>
        </w:rPr>
        <w:t>ZG.2217.23.2019</w:t>
      </w:r>
    </w:p>
    <w:p w:rsidR="00510A68" w:rsidRPr="00E754CC" w:rsidRDefault="00510A68" w:rsidP="00510A68">
      <w:pPr>
        <w:spacing w:line="276" w:lineRule="auto"/>
        <w:jc w:val="both"/>
        <w:rPr>
          <w:rFonts w:ascii="Arial" w:eastAsia="Calibri" w:hAnsi="Arial" w:cs="Arial"/>
          <w:sz w:val="22"/>
          <w:szCs w:val="22"/>
          <w:lang w:eastAsia="en-US"/>
        </w:rPr>
      </w:pPr>
      <w:r w:rsidRPr="00E754CC">
        <w:rPr>
          <w:rFonts w:ascii="Arial" w:eastAsia="Calibri" w:hAnsi="Arial" w:cs="Arial"/>
          <w:sz w:val="22"/>
          <w:szCs w:val="22"/>
          <w:lang w:eastAsia="en-US"/>
        </w:rPr>
        <w:t>Zgodnie z art. 13 ogólnego rozporządzenia o ochronie danych osobowych z dnia 27 kwietnia 2016 r. (dalej jako „RODO”) informujemy, że:</w:t>
      </w:r>
    </w:p>
    <w:p w:rsidR="00510A68" w:rsidRPr="00E754CC" w:rsidRDefault="00510A68" w:rsidP="00510A68">
      <w:pPr>
        <w:numPr>
          <w:ilvl w:val="0"/>
          <w:numId w:val="1"/>
        </w:numPr>
        <w:tabs>
          <w:tab w:val="clear" w:pos="720"/>
          <w:tab w:val="num" w:pos="426"/>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administratorem Pani/Pana danych osobowych jest</w:t>
      </w:r>
      <w:r>
        <w:rPr>
          <w:rFonts w:ascii="Arial" w:eastAsia="Calibri" w:hAnsi="Arial" w:cs="Arial"/>
          <w:sz w:val="22"/>
          <w:szCs w:val="22"/>
          <w:lang w:eastAsia="en-US"/>
        </w:rPr>
        <w:t xml:space="preserve"> </w:t>
      </w:r>
      <w:r w:rsidRPr="00E754CC">
        <w:rPr>
          <w:rFonts w:ascii="Arial" w:eastAsia="Calibri" w:hAnsi="Arial" w:cs="Arial"/>
          <w:sz w:val="22"/>
          <w:szCs w:val="22"/>
          <w:lang w:eastAsia="en-US"/>
        </w:rPr>
        <w:t>Skarb Państwa – Państwowe Gospodarstw Leśne - Lasy Państwowe, Nadleśnictwo Bełchatów, z siedzibą w</w:t>
      </w:r>
      <w:r>
        <w:rPr>
          <w:rFonts w:ascii="Arial" w:eastAsia="Calibri" w:hAnsi="Arial" w:cs="Arial"/>
          <w:sz w:val="22"/>
          <w:szCs w:val="22"/>
          <w:lang w:eastAsia="en-US"/>
        </w:rPr>
        <w:t> </w:t>
      </w:r>
      <w:r w:rsidRPr="00E754CC">
        <w:rPr>
          <w:rFonts w:ascii="Arial" w:eastAsia="Calibri" w:hAnsi="Arial" w:cs="Arial"/>
          <w:sz w:val="22"/>
          <w:szCs w:val="22"/>
          <w:lang w:eastAsia="en-US"/>
        </w:rPr>
        <w:t>Bełchatowie, ul. Lipowa 175, 97-400 Bełchatów,</w:t>
      </w:r>
    </w:p>
    <w:p w:rsidR="00510A68" w:rsidRPr="00E754CC" w:rsidRDefault="00510A68" w:rsidP="00510A68">
      <w:pPr>
        <w:numPr>
          <w:ilvl w:val="0"/>
          <w:numId w:val="1"/>
        </w:numPr>
        <w:tabs>
          <w:tab w:val="clear" w:pos="720"/>
          <w:tab w:val="num" w:pos="426"/>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kontakt z Administratorem. możliwy jest pod adresem e-mail </w:t>
      </w:r>
      <w:r w:rsidRPr="00E754CC">
        <w:rPr>
          <w:rFonts w:ascii="Arial" w:eastAsia="Calibri" w:hAnsi="Arial" w:cs="Arial"/>
          <w:sz w:val="22"/>
          <w:szCs w:val="22"/>
          <w:u w:val="single"/>
          <w:lang w:eastAsia="en-US"/>
        </w:rPr>
        <w:t>belchatow@lodz.lasy.gov.pl</w:t>
      </w:r>
    </w:p>
    <w:p w:rsidR="00510A68" w:rsidRPr="00E754CC" w:rsidRDefault="00510A68" w:rsidP="00510A68">
      <w:pPr>
        <w:numPr>
          <w:ilvl w:val="0"/>
          <w:numId w:val="1"/>
        </w:numPr>
        <w:tabs>
          <w:tab w:val="clear" w:pos="720"/>
          <w:tab w:val="num" w:pos="426"/>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Pani/Pana dane osobowe przetwarzane będą:</w:t>
      </w:r>
    </w:p>
    <w:p w:rsidR="00510A68" w:rsidRPr="00E754CC" w:rsidRDefault="00510A68" w:rsidP="00510A68">
      <w:pPr>
        <w:numPr>
          <w:ilvl w:val="0"/>
          <w:numId w:val="2"/>
        </w:numPr>
        <w:spacing w:line="276" w:lineRule="auto"/>
        <w:ind w:left="709"/>
        <w:jc w:val="both"/>
        <w:rPr>
          <w:rFonts w:ascii="Arial" w:eastAsia="Calibri" w:hAnsi="Arial" w:cs="Arial"/>
          <w:sz w:val="22"/>
          <w:szCs w:val="22"/>
          <w:lang w:eastAsia="en-US"/>
        </w:rPr>
      </w:pPr>
      <w:r w:rsidRPr="00E754CC">
        <w:rPr>
          <w:rFonts w:ascii="Arial" w:eastAsia="Calibri" w:hAnsi="Arial" w:cs="Arial"/>
          <w:sz w:val="22"/>
          <w:szCs w:val="22"/>
          <w:lang w:eastAsia="en-US"/>
        </w:rPr>
        <w:t>w celu zawarcia lub realizacji umowy - na podstawie art. 6 ust. 1 lit. b RODO</w:t>
      </w:r>
    </w:p>
    <w:p w:rsidR="00510A68" w:rsidRPr="00E754CC" w:rsidRDefault="00510A68" w:rsidP="00510A68">
      <w:pPr>
        <w:numPr>
          <w:ilvl w:val="0"/>
          <w:numId w:val="2"/>
        </w:numPr>
        <w:spacing w:line="276" w:lineRule="auto"/>
        <w:ind w:left="709"/>
        <w:jc w:val="both"/>
        <w:rPr>
          <w:rFonts w:ascii="Arial" w:eastAsia="Calibri" w:hAnsi="Arial" w:cs="Arial"/>
          <w:sz w:val="22"/>
          <w:szCs w:val="22"/>
          <w:lang w:eastAsia="en-US"/>
        </w:rPr>
      </w:pPr>
      <w:r w:rsidRPr="00E754CC">
        <w:rPr>
          <w:rFonts w:ascii="Arial" w:eastAsia="Calibri" w:hAnsi="Arial" w:cs="Arial"/>
          <w:sz w:val="22"/>
          <w:szCs w:val="22"/>
          <w:lang w:eastAsia="en-US"/>
        </w:rPr>
        <w:t>w celu ewentualnego ustalenia, dochodzenia lub obrony przed roszczeniami, co jest</w:t>
      </w:r>
      <w:r>
        <w:rPr>
          <w:rFonts w:ascii="Arial" w:eastAsia="Calibri" w:hAnsi="Arial" w:cs="Arial"/>
          <w:sz w:val="22"/>
          <w:szCs w:val="22"/>
          <w:lang w:eastAsia="en-US"/>
        </w:rPr>
        <w:t xml:space="preserve"> </w:t>
      </w:r>
      <w:r w:rsidRPr="00E754CC">
        <w:rPr>
          <w:rFonts w:ascii="Arial" w:eastAsia="Calibri" w:hAnsi="Arial" w:cs="Arial"/>
          <w:sz w:val="22"/>
          <w:szCs w:val="22"/>
          <w:lang w:eastAsia="en-US"/>
        </w:rPr>
        <w:t>naszym prawnie uzasadnionym interesem - na podstawie art. 6 ust. 1 lit. f RODO</w:t>
      </w:r>
    </w:p>
    <w:p w:rsidR="00510A68" w:rsidRPr="00E754CC" w:rsidRDefault="00510A68" w:rsidP="00510A68">
      <w:pPr>
        <w:numPr>
          <w:ilvl w:val="0"/>
          <w:numId w:val="2"/>
        </w:numPr>
        <w:spacing w:line="276" w:lineRule="auto"/>
        <w:ind w:left="709"/>
        <w:jc w:val="both"/>
        <w:rPr>
          <w:rFonts w:ascii="Arial" w:eastAsia="Calibri" w:hAnsi="Arial" w:cs="Arial"/>
          <w:sz w:val="22"/>
          <w:szCs w:val="22"/>
          <w:lang w:eastAsia="en-US"/>
        </w:rPr>
      </w:pPr>
      <w:r w:rsidRPr="00E754CC">
        <w:rPr>
          <w:rFonts w:ascii="Arial" w:eastAsia="Calibri" w:hAnsi="Arial" w:cs="Arial"/>
          <w:sz w:val="22"/>
          <w:szCs w:val="22"/>
          <w:lang w:eastAsia="en-US"/>
        </w:rPr>
        <w:t>w celach analitycznych, co jest naszym prawnie uzasadnionym interesem - na podstawie art. 6 ust. 1 lit. f RODO</w:t>
      </w:r>
    </w:p>
    <w:p w:rsidR="00510A68" w:rsidRPr="00E754CC" w:rsidRDefault="00510A68" w:rsidP="00510A68">
      <w:pPr>
        <w:numPr>
          <w:ilvl w:val="0"/>
          <w:numId w:val="2"/>
        </w:numPr>
        <w:spacing w:line="276" w:lineRule="auto"/>
        <w:ind w:left="709"/>
        <w:jc w:val="both"/>
        <w:rPr>
          <w:rFonts w:ascii="Arial" w:eastAsia="Calibri" w:hAnsi="Arial" w:cs="Arial"/>
          <w:sz w:val="22"/>
          <w:szCs w:val="22"/>
          <w:lang w:eastAsia="en-US"/>
        </w:rPr>
      </w:pPr>
      <w:r w:rsidRPr="00E754CC">
        <w:rPr>
          <w:rFonts w:ascii="Arial" w:eastAsia="Calibri" w:hAnsi="Arial" w:cs="Arial"/>
          <w:sz w:val="22"/>
          <w:szCs w:val="22"/>
          <w:lang w:eastAsia="en-US"/>
        </w:rPr>
        <w:t>w celach archiwalnych, na wypadek prawnej potrzeby wykazania faktów, co jest naszym prawnie uzasadnionym interesem - na podstawie art. 6 ust. 1 lit. f RODO</w:t>
      </w:r>
    </w:p>
    <w:p w:rsidR="00510A68" w:rsidRPr="00E754CC" w:rsidRDefault="00510A68" w:rsidP="00510A68">
      <w:pPr>
        <w:numPr>
          <w:ilvl w:val="0"/>
          <w:numId w:val="2"/>
        </w:numPr>
        <w:spacing w:line="276" w:lineRule="auto"/>
        <w:ind w:left="709"/>
        <w:jc w:val="both"/>
        <w:rPr>
          <w:rFonts w:ascii="Arial" w:eastAsia="Calibri" w:hAnsi="Arial" w:cs="Arial"/>
          <w:sz w:val="22"/>
          <w:szCs w:val="22"/>
          <w:lang w:eastAsia="en-US"/>
        </w:rPr>
      </w:pPr>
      <w:r w:rsidRPr="00E754CC">
        <w:rPr>
          <w:rFonts w:ascii="Arial" w:eastAsia="Calibri" w:hAnsi="Arial" w:cs="Arial"/>
          <w:sz w:val="22"/>
          <w:szCs w:val="22"/>
          <w:lang w:eastAsia="en-US"/>
        </w:rPr>
        <w:t>w celu i na potrzeby prowadzonej przez nas działalności gospodarczej, co jest naszym prawnie uzasadnionym interesem - na podstawie art. 6 ust. 1 lit. f RODO</w:t>
      </w:r>
    </w:p>
    <w:p w:rsidR="00510A68" w:rsidRPr="00E754CC"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odbiorcami Pani/Pana danych osobowych będą podmioty które współpracują z nami, procesorzy w związku ze zleconymi przez nas działaniami realizowanymi w naszym imieniu, ZUS, US oraz podmioty uprawnione na podstawie przepisów prawa, podmioty kontrolne i nadzorcze, banki.</w:t>
      </w:r>
    </w:p>
    <w:p w:rsidR="00510A68" w:rsidRPr="00E754CC"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Jeżeli nie dojdzie do zawarcia Umowy, Pani/Pana dane osobowe przetwarzane będą przez okres 2 miesięcy od dnia zainicjowania kontaktu celem zawarcia Umowy. Jeżeli dojdzie do zawarcia Umowy, Pani/ Pana dane będą przetwarzane do końca okresu przedawnienia potencjalnych roszczeń oraz do czasu zakończenia postępowań związanych z wykonaniem Umowy oraz przez czas wymagany przez powszechnie obowiązujące przepisy prawa. </w:t>
      </w:r>
    </w:p>
    <w:p w:rsidR="00510A68" w:rsidRPr="00E754CC"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posiada Pani/Pan prawo do żądania od administratora dostępu do danych osobowych, prawo do ich sprostowania, usunięcia lub ograniczenia przetwarzania, prawo do wniesienia sprzeciwu wobec przetwarzania, prawo do przenoszenia danych, </w:t>
      </w:r>
    </w:p>
    <w:p w:rsidR="00510A68" w:rsidRPr="00E754CC"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 xml:space="preserve">ma Pani/Pan prawo wniesienia skargi do Prezesa Urzędu Ochrony Danych Osobowych w Warszawie </w:t>
      </w:r>
    </w:p>
    <w:p w:rsidR="00510A68"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E754CC">
        <w:rPr>
          <w:rFonts w:ascii="Arial" w:eastAsia="Calibri" w:hAnsi="Arial" w:cs="Arial"/>
          <w:sz w:val="22"/>
          <w:szCs w:val="22"/>
          <w:lang w:eastAsia="en-US"/>
        </w:rPr>
        <w:t>podanie danych osobowych jest dobrowolne, jednakże odmowa podania danych może skutkować odmową zawarcia umowy</w:t>
      </w:r>
    </w:p>
    <w:p w:rsidR="00510A68" w:rsidRDefault="00510A68" w:rsidP="00510A68">
      <w:pPr>
        <w:numPr>
          <w:ilvl w:val="0"/>
          <w:numId w:val="1"/>
        </w:numPr>
        <w:tabs>
          <w:tab w:val="clear" w:pos="720"/>
        </w:tabs>
        <w:spacing w:line="276" w:lineRule="auto"/>
        <w:ind w:left="426"/>
        <w:jc w:val="both"/>
        <w:rPr>
          <w:rFonts w:ascii="Arial" w:eastAsia="Calibri" w:hAnsi="Arial" w:cs="Arial"/>
          <w:sz w:val="22"/>
          <w:szCs w:val="22"/>
          <w:lang w:eastAsia="en-US"/>
        </w:rPr>
      </w:pPr>
      <w:r w:rsidRPr="004A2EA1">
        <w:rPr>
          <w:rFonts w:ascii="Arial" w:eastAsia="Calibri" w:hAnsi="Arial" w:cs="Arial"/>
          <w:sz w:val="22"/>
          <w:szCs w:val="22"/>
          <w:lang w:eastAsia="en-US"/>
        </w:rPr>
        <w:t>Pani/Pana dane osobowe mogą być przekazywane poza obszar EOG, w takim przypadku administrator zapewni mechanizm, który zgodnie z prawem UE legalizuje transfer i zapewnia odpowiednie gwarancje ochrony danych. Ma Pani/Pan prawo uzyskać dodatkowe informacje w zakresie przekazywania danych poza EOG i uzyskać kopię odpowiedniego zabezpieczenia poprzez kontakt z Administratorem.</w:t>
      </w:r>
    </w:p>
    <w:p w:rsidR="00510A68" w:rsidRDefault="00510A68" w:rsidP="00510A68">
      <w:pPr>
        <w:spacing w:line="360" w:lineRule="auto"/>
        <w:jc w:val="both"/>
        <w:rPr>
          <w:rFonts w:ascii="Arial" w:hAnsi="Arial" w:cs="Arial"/>
        </w:rPr>
      </w:pPr>
    </w:p>
    <w:p w:rsidR="00510A68" w:rsidRPr="00CA52F3" w:rsidRDefault="00510A68" w:rsidP="00510A68">
      <w:pPr>
        <w:spacing w:line="360" w:lineRule="auto"/>
        <w:ind w:left="-142"/>
        <w:jc w:val="both"/>
        <w:rPr>
          <w:rFonts w:ascii="Arial" w:hAnsi="Arial" w:cs="Arial"/>
          <w:sz w:val="22"/>
          <w:szCs w:val="22"/>
        </w:rPr>
      </w:pPr>
      <w:r w:rsidRPr="00CA52F3">
        <w:rPr>
          <w:rFonts w:ascii="Arial" w:hAnsi="Arial" w:cs="Arial"/>
          <w:sz w:val="22"/>
          <w:szCs w:val="22"/>
        </w:rPr>
        <w:t>Z powyższym zapoznałem się dnia ……………. r.</w:t>
      </w:r>
    </w:p>
    <w:p w:rsidR="00510A68" w:rsidRDefault="00510A68" w:rsidP="00510A68">
      <w:pPr>
        <w:spacing w:line="360" w:lineRule="auto"/>
        <w:ind w:left="-142"/>
        <w:jc w:val="both"/>
        <w:rPr>
          <w:rFonts w:ascii="Arial" w:hAnsi="Arial" w:cs="Arial"/>
        </w:rPr>
      </w:pPr>
    </w:p>
    <w:p w:rsidR="00510A68" w:rsidRDefault="00510A68" w:rsidP="00510A68">
      <w:pPr>
        <w:spacing w:line="360" w:lineRule="auto"/>
        <w:ind w:left="-142"/>
        <w:jc w:val="both"/>
        <w:rPr>
          <w:rFonts w:ascii="Arial" w:hAnsi="Arial" w:cs="Arial"/>
        </w:rPr>
      </w:pPr>
      <w:r>
        <w:rPr>
          <w:rFonts w:ascii="Arial" w:hAnsi="Arial" w:cs="Arial"/>
        </w:rPr>
        <w:t xml:space="preserve">………………….. </w:t>
      </w:r>
    </w:p>
    <w:p w:rsidR="00510A68" w:rsidRPr="00CA52F3" w:rsidRDefault="00510A68" w:rsidP="00510A68">
      <w:pPr>
        <w:spacing w:line="360" w:lineRule="auto"/>
        <w:jc w:val="both"/>
        <w:rPr>
          <w:rFonts w:ascii="Arial" w:hAnsi="Arial" w:cs="Arial"/>
          <w:sz w:val="16"/>
          <w:szCs w:val="16"/>
        </w:rPr>
      </w:pPr>
      <w:r w:rsidRPr="00CA52F3">
        <w:rPr>
          <w:rFonts w:ascii="Arial" w:hAnsi="Arial" w:cs="Arial"/>
          <w:sz w:val="16"/>
          <w:szCs w:val="16"/>
        </w:rPr>
        <w:t>(podpis)</w:t>
      </w:r>
    </w:p>
    <w:p w:rsidR="00510A68" w:rsidRPr="0081299E" w:rsidRDefault="00510A68" w:rsidP="00510A68">
      <w:pPr>
        <w:ind w:left="-426"/>
        <w:jc w:val="both"/>
        <w:rPr>
          <w:rFonts w:ascii="Arial" w:hAnsi="Arial" w:cs="Arial"/>
          <w:b/>
          <w:bCs/>
          <w:sz w:val="20"/>
          <w:szCs w:val="20"/>
        </w:rPr>
      </w:pPr>
      <w:r>
        <w:br w:type="column"/>
      </w:r>
      <w:r>
        <w:rPr>
          <w:rFonts w:ascii="Arial" w:hAnsi="Arial" w:cs="Arial"/>
          <w:b/>
          <w:bCs/>
          <w:sz w:val="20"/>
          <w:szCs w:val="20"/>
        </w:rPr>
        <w:lastRenderedPageBreak/>
        <w:t xml:space="preserve">Załącznik nr 4. </w:t>
      </w:r>
      <w:r w:rsidRPr="006C4D55">
        <w:rPr>
          <w:rFonts w:ascii="Arial" w:hAnsi="Arial" w:cs="Arial"/>
          <w:b/>
          <w:sz w:val="18"/>
        </w:rPr>
        <w:t>Do ogłoszenia ZG.2217</w:t>
      </w:r>
      <w:r>
        <w:rPr>
          <w:rFonts w:ascii="Arial" w:hAnsi="Arial" w:cs="Arial"/>
          <w:b/>
          <w:sz w:val="18"/>
        </w:rPr>
        <w:t>.23</w:t>
      </w:r>
      <w:r w:rsidRPr="006C4D55">
        <w:rPr>
          <w:rFonts w:ascii="Arial" w:hAnsi="Arial" w:cs="Arial"/>
          <w:b/>
          <w:sz w:val="18"/>
        </w:rPr>
        <w:t>.</w:t>
      </w:r>
      <w:r>
        <w:rPr>
          <w:rFonts w:ascii="Arial" w:hAnsi="Arial" w:cs="Arial"/>
          <w:b/>
          <w:sz w:val="18"/>
        </w:rPr>
        <w:t>2019 oraz wzoru umowy</w:t>
      </w:r>
      <w:r>
        <w:rPr>
          <w:rFonts w:ascii="Arial" w:hAnsi="Arial" w:cs="Arial"/>
          <w:b/>
          <w:bCs/>
          <w:sz w:val="20"/>
          <w:szCs w:val="20"/>
        </w:rPr>
        <w:t xml:space="preserve">. </w:t>
      </w:r>
      <w:r w:rsidRPr="006C4D55">
        <w:rPr>
          <w:rFonts w:ascii="Arial" w:hAnsi="Arial" w:cs="Arial"/>
          <w:b/>
          <w:bCs/>
          <w:sz w:val="20"/>
          <w:szCs w:val="20"/>
        </w:rPr>
        <w:t>Klauzula informacyjna dla pracowników, reprezentantów, zleceniobiorców oraz innej kategorii podmiotów działających w imieniu Dzierżawcy.</w:t>
      </w:r>
    </w:p>
    <w:p w:rsidR="00510A68" w:rsidRPr="006C4D55" w:rsidRDefault="00510A68" w:rsidP="00510A68">
      <w:pPr>
        <w:tabs>
          <w:tab w:val="center" w:pos="4536"/>
        </w:tabs>
        <w:spacing w:line="276" w:lineRule="auto"/>
        <w:ind w:left="-142" w:hanging="284"/>
        <w:jc w:val="both"/>
        <w:rPr>
          <w:rFonts w:ascii="Arial" w:hAnsi="Arial" w:cs="Arial"/>
          <w:sz w:val="20"/>
          <w:szCs w:val="20"/>
        </w:rPr>
      </w:pPr>
      <w:r w:rsidRPr="006C4D55">
        <w:rPr>
          <w:rFonts w:ascii="Arial" w:hAnsi="Arial" w:cs="Arial"/>
          <w:sz w:val="20"/>
          <w:szCs w:val="20"/>
        </w:rPr>
        <w:tab/>
        <w:t>Zgodnie z Ogólnym Rozporządzeniem o ochronie danych osobowych z dnia 27 kwietnia 2016 r. (dalej jako „RODO”) informujemy, że:</w:t>
      </w:r>
    </w:p>
    <w:p w:rsidR="00510A68" w:rsidRPr="006C4D55" w:rsidRDefault="00510A68" w:rsidP="00510A68">
      <w:pPr>
        <w:numPr>
          <w:ilvl w:val="0"/>
          <w:numId w:val="3"/>
        </w:numPr>
        <w:tabs>
          <w:tab w:val="clear" w:pos="720"/>
          <w:tab w:val="num" w:pos="284"/>
        </w:tabs>
        <w:spacing w:line="276" w:lineRule="auto"/>
        <w:ind w:left="-142" w:hanging="284"/>
        <w:jc w:val="both"/>
        <w:rPr>
          <w:rFonts w:ascii="Arial" w:hAnsi="Arial" w:cs="Arial"/>
          <w:sz w:val="20"/>
          <w:szCs w:val="20"/>
        </w:rPr>
      </w:pPr>
      <w:r w:rsidRPr="006C4D55">
        <w:rPr>
          <w:rFonts w:ascii="Arial" w:hAnsi="Arial" w:cs="Arial"/>
          <w:sz w:val="20"/>
          <w:szCs w:val="20"/>
        </w:rPr>
        <w:t>Administratorem Pani/Pana danych osobowych jest Skarb Państwa – Państwowe Gospodarstw Leśne - Lasy Państwowe, Nadleśnictwo Bełchatów, z siedzibą w Bełchatowie, ul. Lipowa 175, 97-400 Bełchatów.</w:t>
      </w:r>
    </w:p>
    <w:p w:rsidR="00510A68" w:rsidRPr="006C4D55" w:rsidRDefault="00510A68" w:rsidP="00510A68">
      <w:pPr>
        <w:numPr>
          <w:ilvl w:val="0"/>
          <w:numId w:val="3"/>
        </w:numPr>
        <w:tabs>
          <w:tab w:val="clear" w:pos="720"/>
          <w:tab w:val="num" w:pos="284"/>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 xml:space="preserve">Kontakt z admiratorem możliwy jest pod adresem e-mail: </w:t>
      </w:r>
      <w:r w:rsidRPr="006C4D55">
        <w:rPr>
          <w:rFonts w:ascii="Arial" w:hAnsi="Arial" w:cs="Arial"/>
          <w:sz w:val="20"/>
          <w:szCs w:val="20"/>
          <w:u w:val="single"/>
        </w:rPr>
        <w:t>belchatow@lodz.lasy.gov.pl</w:t>
      </w:r>
    </w:p>
    <w:p w:rsidR="00510A68" w:rsidRPr="006C4D55" w:rsidRDefault="00510A68" w:rsidP="00510A68">
      <w:pPr>
        <w:numPr>
          <w:ilvl w:val="0"/>
          <w:numId w:val="3"/>
        </w:numPr>
        <w:tabs>
          <w:tab w:val="clear" w:pos="720"/>
          <w:tab w:val="num" w:pos="284"/>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Pani/Pana dane osobowe zostały udostępnione administratorowi przez naszego kontrahenta, którego reprezentujesz/ jesteś pracownikiem/współpracownikiem, zleceniobiorcą albo w imieniu którego działasz w relacjach kontrahenta z nami w oparciu o inną</w:t>
      </w:r>
      <w:r>
        <w:rPr>
          <w:rFonts w:ascii="Arial" w:hAnsi="Arial" w:cs="Arial"/>
          <w:sz w:val="20"/>
          <w:szCs w:val="20"/>
        </w:rPr>
        <w:t xml:space="preserve"> </w:t>
      </w:r>
      <w:r w:rsidRPr="006C4D55">
        <w:rPr>
          <w:rFonts w:ascii="Arial" w:hAnsi="Arial" w:cs="Arial"/>
          <w:sz w:val="20"/>
          <w:szCs w:val="20"/>
        </w:rPr>
        <w:t>niewskazaną powyżej podstawę prawną lub pozyskane zostały z rejestrów publicznych (np. rejestry przedsiębiorców, sądowe KRS/CEIDG).</w:t>
      </w:r>
    </w:p>
    <w:p w:rsidR="00510A68" w:rsidRPr="006C4D55" w:rsidRDefault="00510A68" w:rsidP="00510A68">
      <w:pPr>
        <w:numPr>
          <w:ilvl w:val="0"/>
          <w:numId w:val="3"/>
        </w:numPr>
        <w:tabs>
          <w:tab w:val="clear" w:pos="720"/>
          <w:tab w:val="num" w:pos="0"/>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Pani/Pana dane osobowe przetwarzane będą:</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w:t>
      </w:r>
      <w:r>
        <w:rPr>
          <w:sz w:val="20"/>
          <w:szCs w:val="20"/>
          <w:lang w:val="pl-PL"/>
        </w:rPr>
        <w:t xml:space="preserve"> </w:t>
      </w:r>
      <w:r w:rsidRPr="006C4D55">
        <w:rPr>
          <w:sz w:val="20"/>
          <w:szCs w:val="20"/>
          <w:lang w:val="pl-PL"/>
        </w:rPr>
        <w:t>niewskazaną powyżej podstawę prawną,</w:t>
      </w:r>
      <w:r>
        <w:rPr>
          <w:sz w:val="20"/>
          <w:szCs w:val="20"/>
          <w:lang w:val="pl-PL"/>
        </w:rPr>
        <w:t xml:space="preserve"> </w:t>
      </w:r>
      <w:r w:rsidRPr="006C4D55">
        <w:rPr>
          <w:sz w:val="20"/>
          <w:szCs w:val="20"/>
          <w:lang w:val="pl-PL"/>
        </w:rPr>
        <w:t xml:space="preserve">– art. 6 ust. 1 lit f) RODO </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w celu ewentualnego ustalenia, dochodzenia lub obrony przed roszczeniami, co jest</w:t>
      </w:r>
      <w:r>
        <w:rPr>
          <w:sz w:val="20"/>
          <w:szCs w:val="20"/>
          <w:lang w:val="pl-PL"/>
        </w:rPr>
        <w:t xml:space="preserve"> </w:t>
      </w:r>
      <w:r w:rsidRPr="006C4D55">
        <w:rPr>
          <w:sz w:val="20"/>
          <w:szCs w:val="20"/>
          <w:lang w:val="pl-PL"/>
        </w:rPr>
        <w:t>naszym prawnie uzasadnionym interesem - na podstawie art. 6 ust. 1 lit. f RODO</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w celach analitycznych, co jest naszym prawnie uzasadnionym interesem - na podstawie art. 6 ust. 1 lit. f RODO</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w celach archiwalnych, na wypadek prawnej potrzeby wykazania faktów, co jest naszym prawnie uzasadnionym interesem - na podstawie art. 6 ust. 1 lit. f RODO.</w:t>
      </w:r>
    </w:p>
    <w:p w:rsidR="00510A68" w:rsidRPr="006C4D55" w:rsidRDefault="00510A68" w:rsidP="00510A68">
      <w:pPr>
        <w:pStyle w:val="Akapitzlist"/>
        <w:widowControl/>
        <w:numPr>
          <w:ilvl w:val="0"/>
          <w:numId w:val="3"/>
        </w:numPr>
        <w:tabs>
          <w:tab w:val="clear" w:pos="720"/>
          <w:tab w:val="num" w:pos="0"/>
        </w:tabs>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 xml:space="preserve">Przetwarzane będą następujące kategorię Pani/Pana danych osobowych: </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 xml:space="preserve">Imię/ imiona nazwisko, numer PESEL ( dot. osób uprawnionych do reprezentacji), </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funkcja w ogranie reprezentującym ( dot. osób uprawnionych do reprezentacji),</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 xml:space="preserve">stanowisko, </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adres poczty elektronicznej e-mail,</w:t>
      </w:r>
    </w:p>
    <w:p w:rsidR="00510A68" w:rsidRPr="006C4D55" w:rsidRDefault="00510A68" w:rsidP="00510A68">
      <w:pPr>
        <w:pStyle w:val="Akapitzlist"/>
        <w:widowControl/>
        <w:numPr>
          <w:ilvl w:val="1"/>
          <w:numId w:val="3"/>
        </w:numPr>
        <w:autoSpaceDE/>
        <w:autoSpaceDN/>
        <w:spacing w:before="100" w:beforeAutospacing="1" w:after="100" w:afterAutospacing="1" w:line="276" w:lineRule="auto"/>
        <w:ind w:left="-142" w:hanging="284"/>
        <w:contextualSpacing/>
        <w:jc w:val="both"/>
        <w:rPr>
          <w:sz w:val="20"/>
          <w:szCs w:val="20"/>
          <w:lang w:val="pl-PL"/>
        </w:rPr>
      </w:pPr>
      <w:r w:rsidRPr="006C4D55">
        <w:rPr>
          <w:sz w:val="20"/>
          <w:szCs w:val="20"/>
          <w:lang w:val="pl-PL"/>
        </w:rPr>
        <w:t xml:space="preserve">numer telefonu kontaktowego </w:t>
      </w:r>
    </w:p>
    <w:p w:rsidR="00510A68" w:rsidRPr="006C4D55" w:rsidRDefault="00510A68" w:rsidP="00510A68">
      <w:pPr>
        <w:numPr>
          <w:ilvl w:val="0"/>
          <w:numId w:val="3"/>
        </w:numPr>
        <w:tabs>
          <w:tab w:val="clear" w:pos="720"/>
          <w:tab w:val="num" w:pos="0"/>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Odbiorcami Pani/Pana danych osobowych będą podmioty które współpracują z nami, procesorzy w związku ze zleconymi przez nas działaniami realizowanymi w</w:t>
      </w:r>
      <w:r>
        <w:rPr>
          <w:rFonts w:ascii="Arial" w:hAnsi="Arial" w:cs="Arial"/>
          <w:sz w:val="20"/>
          <w:szCs w:val="20"/>
        </w:rPr>
        <w:t xml:space="preserve"> </w:t>
      </w:r>
      <w:r w:rsidRPr="006C4D55">
        <w:rPr>
          <w:rFonts w:ascii="Arial" w:hAnsi="Arial" w:cs="Arial"/>
          <w:sz w:val="20"/>
          <w:szCs w:val="20"/>
        </w:rPr>
        <w:t>naszym imieniu, podmioty uprawnione na podstawie przepisów prawa, podmioty kontrolne i nadzorcze.</w:t>
      </w:r>
    </w:p>
    <w:p w:rsidR="00510A68" w:rsidRPr="006C4D55" w:rsidRDefault="00510A68" w:rsidP="00510A68">
      <w:pPr>
        <w:numPr>
          <w:ilvl w:val="0"/>
          <w:numId w:val="3"/>
        </w:numPr>
        <w:tabs>
          <w:tab w:val="clear" w:pos="720"/>
          <w:tab w:val="num" w:pos="0"/>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Pani/Pana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w:t>
      </w:r>
      <w:r>
        <w:rPr>
          <w:rFonts w:ascii="Arial" w:hAnsi="Arial" w:cs="Arial"/>
          <w:sz w:val="20"/>
          <w:szCs w:val="20"/>
        </w:rPr>
        <w:t xml:space="preserve"> </w:t>
      </w:r>
      <w:r w:rsidRPr="006C4D55">
        <w:rPr>
          <w:rFonts w:ascii="Arial" w:hAnsi="Arial" w:cs="Arial"/>
          <w:sz w:val="20"/>
          <w:szCs w:val="20"/>
        </w:rPr>
        <w:t>niewskazaną powyżej podstawę prawną,</w:t>
      </w:r>
      <w:r>
        <w:rPr>
          <w:rFonts w:ascii="Arial" w:hAnsi="Arial" w:cs="Arial"/>
          <w:sz w:val="20"/>
          <w:szCs w:val="20"/>
        </w:rPr>
        <w:t xml:space="preserve"> </w:t>
      </w:r>
      <w:r w:rsidRPr="006C4D55">
        <w:rPr>
          <w:rFonts w:ascii="Arial" w:hAnsi="Arial" w:cs="Arial"/>
          <w:sz w:val="20"/>
          <w:szCs w:val="20"/>
        </w:rPr>
        <w:t xml:space="preserve">do końca okresu przedawnienia potencjalnych roszczeń oraz do czasu zakończenia postępowań związanych z umową jak wyżej jeżeli przetwarzanie Pani/Pana danych jest niezbędne dla ustalenia lub dochodzenia ewentualnych roszczeń lub obrony przed takimi roszczeniami przez nas. Po tych okresach dane będą przetwarzane jedynie przez czas wymagany przez powszechnie obowiązujące przepisy prawa. </w:t>
      </w:r>
    </w:p>
    <w:p w:rsidR="00510A68" w:rsidRPr="006C4D55" w:rsidRDefault="00510A68" w:rsidP="00510A68">
      <w:pPr>
        <w:numPr>
          <w:ilvl w:val="0"/>
          <w:numId w:val="3"/>
        </w:numPr>
        <w:tabs>
          <w:tab w:val="clear" w:pos="720"/>
          <w:tab w:val="num" w:pos="0"/>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510A68" w:rsidRPr="006C4D55" w:rsidRDefault="00510A68" w:rsidP="00510A68">
      <w:pPr>
        <w:numPr>
          <w:ilvl w:val="0"/>
          <w:numId w:val="3"/>
        </w:numPr>
        <w:tabs>
          <w:tab w:val="clear" w:pos="720"/>
          <w:tab w:val="num" w:pos="0"/>
        </w:tabs>
        <w:spacing w:before="100" w:beforeAutospacing="1" w:after="100" w:afterAutospacing="1" w:line="276" w:lineRule="auto"/>
        <w:ind w:left="-142" w:hanging="284"/>
        <w:jc w:val="both"/>
        <w:rPr>
          <w:rFonts w:ascii="Arial" w:hAnsi="Arial" w:cs="Arial"/>
          <w:sz w:val="20"/>
          <w:szCs w:val="20"/>
        </w:rPr>
      </w:pPr>
      <w:r w:rsidRPr="006C4D55">
        <w:rPr>
          <w:rFonts w:ascii="Arial" w:hAnsi="Arial" w:cs="Arial"/>
          <w:sz w:val="20"/>
          <w:szCs w:val="20"/>
        </w:rPr>
        <w:t>Ma Pani/Pan prawo wniesienia skargi do Prezesa Urzędu Ochrony Danych Osobowych w Warszawie.</w:t>
      </w:r>
    </w:p>
    <w:p w:rsidR="00510A68" w:rsidRPr="006C4D55" w:rsidRDefault="00510A68" w:rsidP="00510A68">
      <w:pPr>
        <w:pStyle w:val="Akapitzlist"/>
        <w:widowControl/>
        <w:numPr>
          <w:ilvl w:val="0"/>
          <w:numId w:val="3"/>
        </w:numPr>
        <w:tabs>
          <w:tab w:val="clear" w:pos="720"/>
          <w:tab w:val="num" w:pos="0"/>
        </w:tabs>
        <w:autoSpaceDE/>
        <w:autoSpaceDN/>
        <w:spacing w:before="0" w:line="276" w:lineRule="auto"/>
        <w:ind w:left="-142" w:hanging="284"/>
        <w:contextualSpacing/>
        <w:jc w:val="both"/>
        <w:rPr>
          <w:sz w:val="20"/>
          <w:szCs w:val="20"/>
          <w:lang w:val="pl-PL"/>
        </w:rPr>
      </w:pPr>
      <w:r w:rsidRPr="006C4D55">
        <w:rPr>
          <w:sz w:val="20"/>
          <w:szCs w:val="20"/>
          <w:lang w:val="pl-PL"/>
        </w:rPr>
        <w:t>Pani/Pana dane osobowe nie będą wykorzystane do profilowania Pani/Pana lub do zautomatyzowanego podejmowania decyzji względem Pani/Pana</w:t>
      </w:r>
    </w:p>
    <w:p w:rsidR="00510A68" w:rsidRPr="006C4D55" w:rsidRDefault="00510A68" w:rsidP="00510A68">
      <w:pPr>
        <w:pStyle w:val="Akapitzlist"/>
        <w:widowControl/>
        <w:numPr>
          <w:ilvl w:val="0"/>
          <w:numId w:val="3"/>
        </w:numPr>
        <w:tabs>
          <w:tab w:val="clear" w:pos="720"/>
          <w:tab w:val="num" w:pos="0"/>
        </w:tabs>
        <w:autoSpaceDE/>
        <w:autoSpaceDN/>
        <w:spacing w:before="0" w:line="276" w:lineRule="auto"/>
        <w:ind w:left="-142" w:hanging="284"/>
        <w:contextualSpacing/>
        <w:jc w:val="both"/>
        <w:rPr>
          <w:sz w:val="20"/>
          <w:szCs w:val="20"/>
          <w:lang w:val="pl-PL"/>
        </w:rPr>
      </w:pPr>
      <w:r w:rsidRPr="006C4D55">
        <w:rPr>
          <w:sz w:val="20"/>
          <w:szCs w:val="20"/>
          <w:lang w:val="pl-PL"/>
        </w:rPr>
        <w:t xml:space="preserve">Pani/Pana dane osobowe mogą być przekazywane poza obszar EOG, w takim przypadku administrator zapewni mechanizm, który zgodnie z prawem UE legalizuje transfer i zapewnia odpowiednie gwarancje ochrony danych. </w:t>
      </w:r>
      <w:r w:rsidRPr="006C4D55">
        <w:rPr>
          <w:color w:val="000000"/>
          <w:sz w:val="20"/>
          <w:szCs w:val="20"/>
          <w:lang w:val="pl-PL"/>
        </w:rPr>
        <w:t>Ma Pani/Pan prawo uzyskać dodatkowe informacje w zakresie przekazywania danych poza EOG i uzyskać kopię odpowiedniego zabezpieczenia poprzez kontakt z Administratorem.</w:t>
      </w:r>
    </w:p>
    <w:p w:rsidR="00510A68" w:rsidRPr="006C4D55" w:rsidRDefault="00510A68" w:rsidP="00510A68">
      <w:pPr>
        <w:pStyle w:val="Akapitzlist"/>
        <w:spacing w:line="276" w:lineRule="auto"/>
        <w:ind w:left="-142"/>
        <w:jc w:val="both"/>
        <w:rPr>
          <w:sz w:val="18"/>
          <w:szCs w:val="20"/>
          <w:lang w:val="pl-PL"/>
        </w:rPr>
      </w:pPr>
      <w:r w:rsidRPr="006C4D55">
        <w:rPr>
          <w:sz w:val="20"/>
          <w:lang w:val="pl-PL"/>
        </w:rPr>
        <w:t>Z powyższym zapoznali się: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2263"/>
      </w:tblGrid>
      <w:tr w:rsidR="00510A68" w:rsidRPr="00D655FE" w:rsidTr="00444FD3">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510A68" w:rsidRPr="00D655FE" w:rsidRDefault="00510A68" w:rsidP="00444FD3">
            <w:pPr>
              <w:rPr>
                <w:rFonts w:ascii="Arial" w:eastAsia="Calibri" w:hAnsi="Arial" w:cs="Arial"/>
              </w:rPr>
            </w:pPr>
            <w:r w:rsidRPr="00D655FE">
              <w:rPr>
                <w:rFonts w:ascii="Arial" w:eastAsia="Calibri" w:hAnsi="Arial" w:cs="Arial"/>
                <w:sz w:val="20"/>
                <w:szCs w:val="22"/>
              </w:rPr>
              <w:t>Imię i nazwisko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0A68" w:rsidRPr="00D655FE" w:rsidRDefault="00510A68" w:rsidP="00444FD3">
            <w:pPr>
              <w:rPr>
                <w:rFonts w:ascii="Arial" w:eastAsia="Calibri" w:hAnsi="Arial" w:cs="Arial"/>
              </w:rPr>
            </w:pPr>
            <w:r w:rsidRPr="00D655FE">
              <w:rPr>
                <w:rFonts w:ascii="Arial" w:eastAsia="Calibri" w:hAnsi="Arial" w:cs="Arial"/>
                <w:sz w:val="20"/>
                <w:szCs w:val="22"/>
              </w:rPr>
              <w:t>Data</w:t>
            </w:r>
          </w:p>
        </w:tc>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510A68" w:rsidRPr="00D655FE" w:rsidRDefault="00510A68" w:rsidP="00444FD3">
            <w:pPr>
              <w:rPr>
                <w:rFonts w:ascii="Arial" w:eastAsia="Calibri" w:hAnsi="Arial" w:cs="Arial"/>
              </w:rPr>
            </w:pPr>
            <w:r w:rsidRPr="00D655FE">
              <w:rPr>
                <w:rFonts w:ascii="Arial" w:eastAsia="Calibri" w:hAnsi="Arial" w:cs="Arial"/>
                <w:sz w:val="20"/>
                <w:szCs w:val="22"/>
              </w:rPr>
              <w:t>Podpis</w:t>
            </w:r>
          </w:p>
        </w:tc>
      </w:tr>
      <w:tr w:rsidR="00510A68" w:rsidRPr="00DF42A7" w:rsidTr="00444FD3">
        <w:trPr>
          <w:trHeight w:val="220"/>
        </w:trPr>
        <w:tc>
          <w:tcPr>
            <w:tcW w:w="5098"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r>
      <w:tr w:rsidR="00510A68" w:rsidRPr="00DF42A7" w:rsidTr="00444FD3">
        <w:trPr>
          <w:trHeight w:val="276"/>
        </w:trPr>
        <w:tc>
          <w:tcPr>
            <w:tcW w:w="5098"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r>
      <w:tr w:rsidR="00510A68" w:rsidRPr="00DF42A7" w:rsidTr="00444FD3">
        <w:trPr>
          <w:trHeight w:val="276"/>
        </w:trPr>
        <w:tc>
          <w:tcPr>
            <w:tcW w:w="5098"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510A68" w:rsidRPr="00DF42A7" w:rsidRDefault="00510A68" w:rsidP="00444FD3">
            <w:pPr>
              <w:rPr>
                <w:rFonts w:ascii="Arial" w:eastAsia="Calibri" w:hAnsi="Arial" w:cs="Arial"/>
              </w:rPr>
            </w:pPr>
          </w:p>
        </w:tc>
      </w:tr>
    </w:tbl>
    <w:p w:rsidR="00025346" w:rsidRDefault="00025346">
      <w:bookmarkStart w:id="0" w:name="_GoBack"/>
      <w:bookmarkEnd w:id="0"/>
    </w:p>
    <w:sectPr w:rsidR="00025346" w:rsidSect="00BA2BD6">
      <w:pgSz w:w="11906" w:h="16838"/>
      <w:pgMar w:top="993" w:right="1417"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710A1"/>
    <w:multiLevelType w:val="multilevel"/>
    <w:tmpl w:val="67767C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E433A8"/>
    <w:multiLevelType w:val="hybridMultilevel"/>
    <w:tmpl w:val="0688E39A"/>
    <w:lvl w:ilvl="0" w:tplc="26CE2410">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68"/>
    <w:rsid w:val="00025346"/>
    <w:rsid w:val="00510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2C793-4302-4C75-9BE6-3A7E365A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0A6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0A68"/>
    <w:pPr>
      <w:widowControl w:val="0"/>
      <w:autoSpaceDE w:val="0"/>
      <w:autoSpaceDN w:val="0"/>
      <w:spacing w:before="30"/>
      <w:ind w:left="569" w:hanging="203"/>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5805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Wantuch Nadleśnictwo Bełchatów</dc:creator>
  <cp:keywords/>
  <dc:description/>
  <cp:lastModifiedBy>Anna Wantuch Nadleśnictwo Bełchatów</cp:lastModifiedBy>
  <cp:revision>1</cp:revision>
  <dcterms:created xsi:type="dcterms:W3CDTF">2020-06-10T09:12:00Z</dcterms:created>
  <dcterms:modified xsi:type="dcterms:W3CDTF">2020-06-10T09:12:00Z</dcterms:modified>
</cp:coreProperties>
</file>